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AD" w:rsidRDefault="007144AD" w:rsidP="007144AD">
      <w:pPr>
        <w:tabs>
          <w:tab w:val="left" w:pos="220"/>
          <w:tab w:val="left" w:pos="240"/>
        </w:tabs>
        <w:spacing w:line="0" w:lineRule="atLeast"/>
        <w:ind w:right="100"/>
        <w:jc w:val="center"/>
        <w:rPr>
          <w:rFonts w:ascii="Sylfaen" w:eastAsia="Sylfaen" w:hAnsi="Sylfaen"/>
          <w:b/>
          <w:sz w:val="32"/>
        </w:rPr>
      </w:pPr>
      <w:bookmarkStart w:id="0" w:name="page1"/>
      <w:bookmarkEnd w:id="0"/>
      <w:r>
        <w:rPr>
          <w:rFonts w:ascii="Sylfaen" w:eastAsia="Sylfaen" w:hAnsi="Sylfaen"/>
          <w:b/>
          <w:sz w:val="32"/>
        </w:rPr>
        <w:t>ს ს ი პ</w:t>
      </w:r>
      <w:r>
        <w:rPr>
          <w:rFonts w:ascii="Sylfaen" w:eastAsia="Sylfaen" w:hAnsi="Sylfaen"/>
          <w:b/>
          <w:sz w:val="32"/>
        </w:rPr>
        <w:tab/>
        <w:t>ს ა ზ ო გ ა დ ო ე ბ რ ი ვ ი</w:t>
      </w:r>
      <w:r>
        <w:rPr>
          <w:rFonts w:ascii="Sylfaen" w:eastAsia="Sylfaen" w:hAnsi="Sylfaen"/>
          <w:b/>
          <w:sz w:val="32"/>
        </w:rPr>
        <w:tab/>
        <w:t>კ ო ლ ე ჯ ი</w:t>
      </w:r>
    </w:p>
    <w:p w:rsidR="007144AD" w:rsidRDefault="007144AD" w:rsidP="007144AD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0" w:lineRule="atLeast"/>
        <w:ind w:right="80"/>
        <w:jc w:val="center"/>
        <w:rPr>
          <w:rFonts w:ascii="Sylfaen" w:eastAsia="Sylfaen" w:hAnsi="Sylfaen"/>
          <w:b/>
          <w:sz w:val="44"/>
        </w:rPr>
      </w:pPr>
      <w:r>
        <w:rPr>
          <w:rFonts w:ascii="Sylfaen" w:eastAsia="Sylfaen" w:hAnsi="Sylfaen"/>
          <w:b/>
          <w:sz w:val="44"/>
        </w:rPr>
        <w:t>„ მ ე რ მ ი ს ი “</w:t>
      </w: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346" w:lineRule="auto"/>
        <w:jc w:val="center"/>
        <w:rPr>
          <w:rFonts w:ascii="Sylfaen" w:eastAsia="Sylfaen" w:hAnsi="Sylfaen"/>
          <w:b/>
          <w:sz w:val="31"/>
        </w:rPr>
      </w:pPr>
      <w:r>
        <w:rPr>
          <w:rFonts w:ascii="Sylfaen" w:eastAsia="Sylfaen" w:hAnsi="Sylfaen"/>
          <w:b/>
          <w:sz w:val="31"/>
        </w:rPr>
        <w:t>პროფესიული საგანმანათლებლო პროგრამების ჩარჩო დოკუმენტის საფუძველზე შექმნილი პროფესიული საგანმანათლებლო პროგრამების</w:t>
      </w:r>
    </w:p>
    <w:p w:rsidR="007144AD" w:rsidRDefault="007144AD" w:rsidP="007144AD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0" w:lineRule="atLeast"/>
        <w:ind w:right="100"/>
        <w:jc w:val="center"/>
        <w:rPr>
          <w:rFonts w:ascii="Sylfaen" w:eastAsia="Sylfaen" w:hAnsi="Sylfaen"/>
          <w:b/>
          <w:sz w:val="52"/>
        </w:rPr>
      </w:pPr>
      <w:r>
        <w:rPr>
          <w:rFonts w:ascii="Sylfaen" w:eastAsia="Sylfaen" w:hAnsi="Sylfaen"/>
          <w:b/>
          <w:sz w:val="52"/>
        </w:rPr>
        <w:t>კ ა ტ ა ლ ო გ ი</w:t>
      </w: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Sylfaen" w:eastAsia="Sylfaen" w:hAnsi="Sylfaen"/>
          <w:b/>
          <w:noProof/>
          <w:sz w:val="52"/>
        </w:rPr>
        <w:drawing>
          <wp:anchor distT="0" distB="0" distL="114300" distR="114300" simplePos="0" relativeHeight="251659264" behindDoc="1" locked="0" layoutInCell="1" allowOverlap="1" wp14:anchorId="17AE313B" wp14:editId="10A35C1C">
            <wp:simplePos x="0" y="0"/>
            <wp:positionH relativeFrom="column">
              <wp:posOffset>205105</wp:posOffset>
            </wp:positionH>
            <wp:positionV relativeFrom="paragraph">
              <wp:posOffset>584200</wp:posOffset>
            </wp:positionV>
            <wp:extent cx="5887085" cy="45237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85" cy="452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0" w:lineRule="atLeast"/>
        <w:jc w:val="center"/>
        <w:rPr>
          <w:rFonts w:ascii="Sylfaen" w:eastAsia="Sylfaen" w:hAnsi="Sylfaen"/>
          <w:b/>
          <w:sz w:val="36"/>
        </w:rPr>
      </w:pPr>
      <w:r>
        <w:rPr>
          <w:rFonts w:ascii="Sylfaen" w:eastAsia="Sylfaen" w:hAnsi="Sylfaen"/>
          <w:b/>
          <w:sz w:val="36"/>
        </w:rPr>
        <w:t>2018წ.</w:t>
      </w: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Sylfaen" w:eastAsia="Sylfaen" w:hAnsi="Sylfae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115012" wp14:editId="4139C1B1">
                <wp:simplePos x="0" y="0"/>
                <wp:positionH relativeFrom="column">
                  <wp:posOffset>-19685</wp:posOffset>
                </wp:positionH>
                <wp:positionV relativeFrom="paragraph">
                  <wp:posOffset>156210</wp:posOffset>
                </wp:positionV>
                <wp:extent cx="6339205" cy="0"/>
                <wp:effectExtent l="21590" t="24130" r="20955" b="234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0C05A" id="Straight Connector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3pt" to="497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" strokecolor="#622423" strokeweight="3pt"/>
            </w:pict>
          </mc:Fallback>
        </mc:AlternateContent>
      </w:r>
      <w:r>
        <w:rPr>
          <w:rFonts w:ascii="Sylfaen" w:eastAsia="Sylfaen" w:hAnsi="Sylfae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C88681" wp14:editId="2ADCEF96">
                <wp:simplePos x="0" y="0"/>
                <wp:positionH relativeFrom="column">
                  <wp:posOffset>-19685</wp:posOffset>
                </wp:positionH>
                <wp:positionV relativeFrom="paragraph">
                  <wp:posOffset>189230</wp:posOffset>
                </wp:positionV>
                <wp:extent cx="6339205" cy="0"/>
                <wp:effectExtent l="12065" t="9525" r="1143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AB86F" id="Straight Connector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4.9pt" to="497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" strokecolor="#622423" strokeweight=".25397mm"/>
            </w:pict>
          </mc:Fallback>
        </mc:AlternateContent>
      </w:r>
    </w:p>
    <w:p w:rsidR="007144AD" w:rsidRDefault="007144AD" w:rsidP="007144AD">
      <w:pPr>
        <w:spacing w:line="364" w:lineRule="exact"/>
        <w:rPr>
          <w:rFonts w:ascii="Times New Roman" w:eastAsia="Times New Roman" w:hAnsi="Times New Roman"/>
          <w:sz w:val="24"/>
        </w:rPr>
      </w:pPr>
    </w:p>
    <w:p w:rsidR="007144AD" w:rsidRDefault="007144AD" w:rsidP="007144AD">
      <w:pPr>
        <w:spacing w:line="233" w:lineRule="auto"/>
        <w:ind w:right="400"/>
        <w:rPr>
          <w:rFonts w:ascii="Sylfaen" w:eastAsia="Sylfaen" w:hAnsi="Sylfaen"/>
          <w:b/>
          <w:i/>
          <w:sz w:val="19"/>
        </w:rPr>
      </w:pPr>
      <w:r>
        <w:rPr>
          <w:rFonts w:ascii="Sylfaen" w:eastAsia="Sylfaen" w:hAnsi="Sylfaen"/>
          <w:b/>
          <w:i/>
          <w:sz w:val="19"/>
        </w:rPr>
        <w:t xml:space="preserve">საქართველო, ქ. თბილისი 0178, გურამიშვილის ჩიხი. 9ა, სსიპ საზოგადოებრივი კოლეჯი „მერმისი“, ტელ. 214 76 67, ელ-ფოსტა </w:t>
      </w:r>
      <w:hyperlink r:id="rId5" w:history="1">
        <w:r>
          <w:rPr>
            <w:rFonts w:ascii="Sylfaen" w:eastAsia="Sylfaen" w:hAnsi="Sylfaen"/>
            <w:b/>
            <w:i/>
            <w:sz w:val="19"/>
          </w:rPr>
          <w:t>mermisicollege@gmail.com</w:t>
        </w:r>
        <w:r>
          <w:rPr>
            <w:rFonts w:ascii="Sylfaen" w:eastAsia="Sylfaen" w:hAnsi="Sylfaen"/>
            <w:i/>
            <w:sz w:val="19"/>
          </w:rPr>
          <w:t>.</w:t>
        </w:r>
        <w:r>
          <w:rPr>
            <w:rFonts w:ascii="Sylfaen" w:eastAsia="Sylfaen" w:hAnsi="Sylfaen"/>
            <w:b/>
            <w:i/>
            <w:sz w:val="19"/>
          </w:rPr>
          <w:t xml:space="preserve"> </w:t>
        </w:r>
      </w:hyperlink>
      <w:r>
        <w:rPr>
          <w:rFonts w:ascii="Sylfaen" w:eastAsia="Sylfaen" w:hAnsi="Sylfaen"/>
          <w:b/>
          <w:i/>
          <w:sz w:val="19"/>
        </w:rPr>
        <w:t>ვებგვერდი www.mermisicollege.edu.ge პროფესიული საგანმანათლებლო პროგრამების ჩარჩო დოკუმენტის საფუძველზე შექმნილი პროფესიული</w:t>
      </w:r>
    </w:p>
    <w:p w:rsidR="007144AD" w:rsidRDefault="007144AD" w:rsidP="007144AD">
      <w:pPr>
        <w:tabs>
          <w:tab w:val="left" w:pos="9460"/>
        </w:tabs>
        <w:spacing w:line="0" w:lineRule="atLeast"/>
        <w:rPr>
          <w:rFonts w:ascii="Cambria" w:eastAsia="Cambria" w:hAnsi="Cambria"/>
          <w:b/>
          <w:i/>
          <w:sz w:val="21"/>
        </w:rPr>
      </w:pPr>
      <w:r>
        <w:rPr>
          <w:rFonts w:ascii="Sylfaen" w:eastAsia="Sylfaen" w:hAnsi="Sylfaen"/>
          <w:b/>
          <w:i/>
        </w:rPr>
        <w:t>საგანმანათლებლო პროგრამების კატალოგი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b/>
          <w:i/>
          <w:sz w:val="21"/>
        </w:rPr>
        <w:t xml:space="preserve">გვ. </w:t>
      </w:r>
      <w:r>
        <w:rPr>
          <w:rFonts w:ascii="Cambria" w:eastAsia="Cambria" w:hAnsi="Cambria"/>
          <w:b/>
          <w:i/>
          <w:sz w:val="21"/>
        </w:rPr>
        <w:t>1</w:t>
      </w:r>
    </w:p>
    <w:p w:rsidR="007144AD" w:rsidRDefault="007144AD" w:rsidP="007144AD">
      <w:pPr>
        <w:tabs>
          <w:tab w:val="left" w:pos="9460"/>
        </w:tabs>
        <w:spacing w:line="0" w:lineRule="atLeast"/>
        <w:rPr>
          <w:rFonts w:ascii="Cambria" w:eastAsia="Cambria" w:hAnsi="Cambria"/>
          <w:b/>
          <w:i/>
          <w:sz w:val="21"/>
        </w:rPr>
        <w:sectPr w:rsidR="007144AD">
          <w:pgSz w:w="11900" w:h="16838"/>
          <w:pgMar w:top="1065" w:right="706" w:bottom="0" w:left="1280" w:header="0" w:footer="0" w:gutter="0"/>
          <w:cols w:space="0" w:equalWidth="0">
            <w:col w:w="9920"/>
          </w:cols>
          <w:docGrid w:linePitch="360"/>
        </w:sectPr>
      </w:pPr>
    </w:p>
    <w:p w:rsidR="007144AD" w:rsidRDefault="007144AD" w:rsidP="007144AD">
      <w:pPr>
        <w:spacing w:line="0" w:lineRule="atLeast"/>
        <w:ind w:left="1320"/>
        <w:rPr>
          <w:rFonts w:ascii="Sylfaen" w:eastAsia="Sylfaen" w:hAnsi="Sylfaen"/>
          <w:b/>
          <w:sz w:val="24"/>
        </w:rPr>
      </w:pPr>
      <w:bookmarkStart w:id="1" w:name="page2"/>
      <w:bookmarkEnd w:id="1"/>
      <w:r>
        <w:rPr>
          <w:rFonts w:ascii="Sylfaen" w:eastAsia="Sylfaen" w:hAnsi="Sylfaen"/>
          <w:b/>
          <w:sz w:val="24"/>
        </w:rPr>
        <w:lastRenderedPageBreak/>
        <w:t>პროფესიული საგანმანათლებლო პროგრამების ჩარჩო დოკუმენტის</w:t>
      </w:r>
    </w:p>
    <w:p w:rsidR="007144AD" w:rsidRDefault="007144AD" w:rsidP="007144AD">
      <w:pPr>
        <w:spacing w:line="47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0" w:lineRule="atLeast"/>
        <w:ind w:left="3700"/>
        <w:rPr>
          <w:rFonts w:ascii="Sylfaen" w:eastAsia="Sylfaen" w:hAnsi="Sylfaen"/>
          <w:b/>
          <w:sz w:val="24"/>
        </w:rPr>
      </w:pPr>
      <w:r>
        <w:rPr>
          <w:rFonts w:ascii="Sylfaen" w:eastAsia="Sylfaen" w:hAnsi="Sylfaen"/>
          <w:b/>
          <w:sz w:val="24"/>
        </w:rPr>
        <w:t>საფუძველზე შექმნილი</w:t>
      </w:r>
    </w:p>
    <w:p w:rsidR="007144AD" w:rsidRDefault="007144AD" w:rsidP="007144AD">
      <w:pPr>
        <w:spacing w:line="49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0" w:lineRule="atLeast"/>
        <w:ind w:left="2420"/>
        <w:rPr>
          <w:rFonts w:ascii="Sylfaen" w:eastAsia="Sylfaen" w:hAnsi="Sylfaen"/>
          <w:b/>
          <w:sz w:val="24"/>
        </w:rPr>
      </w:pPr>
      <w:r>
        <w:rPr>
          <w:rFonts w:ascii="Sylfaen" w:eastAsia="Sylfaen" w:hAnsi="Sylfaen"/>
          <w:b/>
          <w:sz w:val="24"/>
        </w:rPr>
        <w:t>პროფესიული საგანმანათლებლო პროგრამების</w:t>
      </w:r>
    </w:p>
    <w:p w:rsidR="007144AD" w:rsidRDefault="007144AD" w:rsidP="007144AD">
      <w:pPr>
        <w:spacing w:line="46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0" w:lineRule="atLeast"/>
        <w:ind w:left="2260"/>
        <w:rPr>
          <w:rFonts w:ascii="Sylfaen" w:eastAsia="Sylfaen" w:hAnsi="Sylfaen"/>
          <w:b/>
          <w:sz w:val="24"/>
        </w:rPr>
      </w:pPr>
      <w:r>
        <w:rPr>
          <w:rFonts w:ascii="Sylfaen" w:eastAsia="Sylfaen" w:hAnsi="Sylfaen"/>
          <w:b/>
          <w:sz w:val="24"/>
        </w:rPr>
        <w:t>პროფესიული სტუდენტისათვის კრედიტის მინიჭება</w:t>
      </w: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84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305" w:lineRule="auto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კრედიტის მინიჭება ხორციელდება სწავლის შედეგის მიღწევის დადასტურების საფუძველზე.</w:t>
      </w:r>
    </w:p>
    <w:p w:rsidR="007144AD" w:rsidRDefault="007144AD" w:rsidP="007144AD">
      <w:pPr>
        <w:spacing w:line="72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სწავლის შედეგის მიღწევის დადასტურება შესაძლებელია:</w:t>
      </w:r>
    </w:p>
    <w:p w:rsidR="007144AD" w:rsidRDefault="007144AD" w:rsidP="007144AD">
      <w:pPr>
        <w:spacing w:line="159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ა) წინმსწრები ფორმალური განათლების ფარგლებში მიღწეული სწავლის შედეგების</w:t>
      </w:r>
    </w:p>
    <w:p w:rsidR="007144AD" w:rsidRDefault="007144AD" w:rsidP="007144AD">
      <w:pPr>
        <w:spacing w:line="157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აღიარებით (ჩათვლა);</w:t>
      </w:r>
    </w:p>
    <w:p w:rsidR="007144AD" w:rsidRDefault="007144AD" w:rsidP="007144AD">
      <w:pPr>
        <w:spacing w:line="159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ბ) არაფორმალური განათლების გზით მიღწეული სწავლის შედეგების დადასტურება</w:t>
      </w:r>
    </w:p>
    <w:p w:rsidR="007144AD" w:rsidRDefault="007144AD" w:rsidP="007144AD">
      <w:pPr>
        <w:spacing w:line="23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305" w:lineRule="auto"/>
        <w:ind w:left="360" w:right="228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განათლების და მეცნიერების მინისტრის მიერ დადგენილი წესით; გ) სწავლის შედეგების დადასტურება შეფასების გზით.</w:t>
      </w:r>
    </w:p>
    <w:p w:rsidR="007144AD" w:rsidRDefault="007144AD" w:rsidP="007144AD">
      <w:pPr>
        <w:spacing w:line="194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არსებობს განმავითარებელი და განმსაზღვრელი შეფასება.</w:t>
      </w:r>
    </w:p>
    <w:p w:rsidR="007144AD" w:rsidRDefault="007144AD" w:rsidP="007144AD">
      <w:pPr>
        <w:spacing w:line="23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305" w:lineRule="auto"/>
        <w:ind w:left="360"/>
        <w:jc w:val="both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:rsidR="007144AD" w:rsidRDefault="007144AD" w:rsidP="007144AD">
      <w:pPr>
        <w:spacing w:line="145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341" w:lineRule="auto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 ა) სწავლის შედეგი დადასტურდა;</w:t>
      </w:r>
    </w:p>
    <w:p w:rsidR="007144AD" w:rsidRDefault="007144AD" w:rsidP="007144AD">
      <w:pPr>
        <w:spacing w:line="27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ბ) სწავლის შედეგი ვერ დადასტურდა.</w:t>
      </w:r>
    </w:p>
    <w:p w:rsidR="007144AD" w:rsidRDefault="007144AD" w:rsidP="007144AD">
      <w:pPr>
        <w:spacing w:line="232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341" w:lineRule="auto"/>
        <w:ind w:left="360"/>
        <w:jc w:val="both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შეფასების მეთოდი/მეთოდები რეკომენდაციის სახით მოცემულია მოდულებში.</w:t>
      </w: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  <w:r>
        <w:rPr>
          <w:rFonts w:ascii="Sylfaen" w:eastAsia="Sylfaen" w:hAnsi="Sylfae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E01678" wp14:editId="47CAF6A6">
                <wp:simplePos x="0" y="0"/>
                <wp:positionH relativeFrom="column">
                  <wp:posOffset>-19685</wp:posOffset>
                </wp:positionH>
                <wp:positionV relativeFrom="paragraph">
                  <wp:posOffset>1845310</wp:posOffset>
                </wp:positionV>
                <wp:extent cx="6339205" cy="0"/>
                <wp:effectExtent l="21590" t="24130" r="20955" b="234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6621" id="Straight Connector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45.3pt" to="497.6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" strokecolor="#622423" strokeweight="3pt"/>
            </w:pict>
          </mc:Fallback>
        </mc:AlternateContent>
      </w:r>
      <w:r>
        <w:rPr>
          <w:rFonts w:ascii="Sylfaen" w:eastAsia="Sylfaen" w:hAnsi="Sylfae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651E4A" wp14:editId="5247CA82">
                <wp:simplePos x="0" y="0"/>
                <wp:positionH relativeFrom="column">
                  <wp:posOffset>-19685</wp:posOffset>
                </wp:positionH>
                <wp:positionV relativeFrom="paragraph">
                  <wp:posOffset>1878330</wp:posOffset>
                </wp:positionV>
                <wp:extent cx="6339205" cy="0"/>
                <wp:effectExtent l="12065" t="9525" r="11430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66304" id="Straight Connector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47.9pt" to="497.6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" strokecolor="#622423" strokeweight=".25397mm"/>
            </w:pict>
          </mc:Fallback>
        </mc:AlternateContent>
      </w: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24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33" w:lineRule="auto"/>
        <w:ind w:right="400"/>
        <w:rPr>
          <w:rFonts w:ascii="Sylfaen" w:eastAsia="Sylfaen" w:hAnsi="Sylfaen"/>
          <w:b/>
          <w:i/>
          <w:sz w:val="19"/>
        </w:rPr>
      </w:pPr>
      <w:r>
        <w:rPr>
          <w:rFonts w:ascii="Sylfaen" w:eastAsia="Sylfaen" w:hAnsi="Sylfaen"/>
          <w:b/>
          <w:i/>
          <w:sz w:val="19"/>
        </w:rPr>
        <w:t xml:space="preserve">საქართველო, ქ. თბილისი 0178, გურამიშვილის ჩიხი. 9ა, სსიპ საზოგადოებრივი კოლეჯი „მერმისი“, ტელ. 214 76 67, ელ-ფოსტა </w:t>
      </w:r>
      <w:hyperlink r:id="rId6" w:history="1">
        <w:r>
          <w:rPr>
            <w:rFonts w:ascii="Sylfaen" w:eastAsia="Sylfaen" w:hAnsi="Sylfaen"/>
            <w:b/>
            <w:i/>
            <w:sz w:val="19"/>
          </w:rPr>
          <w:t>mermisicollege@gmail.com</w:t>
        </w:r>
        <w:r>
          <w:rPr>
            <w:rFonts w:ascii="Sylfaen" w:eastAsia="Sylfaen" w:hAnsi="Sylfaen"/>
            <w:i/>
            <w:sz w:val="19"/>
          </w:rPr>
          <w:t>.</w:t>
        </w:r>
        <w:r>
          <w:rPr>
            <w:rFonts w:ascii="Sylfaen" w:eastAsia="Sylfaen" w:hAnsi="Sylfaen"/>
            <w:b/>
            <w:i/>
            <w:sz w:val="19"/>
          </w:rPr>
          <w:t xml:space="preserve"> </w:t>
        </w:r>
      </w:hyperlink>
      <w:r>
        <w:rPr>
          <w:rFonts w:ascii="Sylfaen" w:eastAsia="Sylfaen" w:hAnsi="Sylfaen"/>
          <w:b/>
          <w:i/>
          <w:sz w:val="19"/>
        </w:rPr>
        <w:t>ვებგვერდი www.mermisicollege.edu.ge პროფესიული საგანმანათლებლო პროგრამების ჩარჩო დოკუმენტის საფუძველზე შექმნილი პროფესიული</w:t>
      </w:r>
    </w:p>
    <w:p w:rsidR="007144AD" w:rsidRDefault="007144AD" w:rsidP="007144AD">
      <w:pPr>
        <w:tabs>
          <w:tab w:val="left" w:pos="9460"/>
        </w:tabs>
        <w:spacing w:line="0" w:lineRule="atLeast"/>
        <w:rPr>
          <w:rFonts w:ascii="Cambria" w:eastAsia="Cambria" w:hAnsi="Cambria"/>
          <w:b/>
          <w:i/>
          <w:sz w:val="21"/>
        </w:rPr>
      </w:pPr>
      <w:r>
        <w:rPr>
          <w:rFonts w:ascii="Sylfaen" w:eastAsia="Sylfaen" w:hAnsi="Sylfaen"/>
          <w:b/>
          <w:i/>
        </w:rPr>
        <w:t>საგანმანათლებლო პროგრამების კატალოგი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b/>
          <w:i/>
          <w:sz w:val="21"/>
        </w:rPr>
        <w:t xml:space="preserve">გვ. </w:t>
      </w:r>
      <w:r>
        <w:rPr>
          <w:rFonts w:ascii="Cambria" w:eastAsia="Cambria" w:hAnsi="Cambria"/>
          <w:b/>
          <w:i/>
          <w:sz w:val="21"/>
        </w:rPr>
        <w:t>2</w:t>
      </w:r>
    </w:p>
    <w:p w:rsidR="007144AD" w:rsidRDefault="007144AD" w:rsidP="007144AD">
      <w:pPr>
        <w:tabs>
          <w:tab w:val="left" w:pos="9460"/>
        </w:tabs>
        <w:spacing w:line="0" w:lineRule="atLeast"/>
        <w:rPr>
          <w:rFonts w:ascii="Cambria" w:eastAsia="Cambria" w:hAnsi="Cambria"/>
          <w:b/>
          <w:i/>
          <w:sz w:val="21"/>
        </w:rPr>
        <w:sectPr w:rsidR="007144AD">
          <w:pgSz w:w="11900" w:h="16838"/>
          <w:pgMar w:top="1098" w:right="706" w:bottom="0" w:left="1280" w:header="0" w:footer="0" w:gutter="0"/>
          <w:cols w:space="0" w:equalWidth="0">
            <w:col w:w="9920"/>
          </w:cols>
          <w:docGrid w:linePitch="360"/>
        </w:sect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0" w:lineRule="atLeast"/>
        <w:jc w:val="center"/>
        <w:rPr>
          <w:rFonts w:ascii="Sylfaen" w:eastAsia="Sylfaen" w:hAnsi="Sylfaen"/>
          <w:b/>
          <w:sz w:val="28"/>
        </w:rPr>
      </w:pPr>
      <w:r>
        <w:rPr>
          <w:rFonts w:ascii="Sylfaen" w:eastAsia="Sylfaen" w:hAnsi="Sylfaen"/>
          <w:b/>
          <w:sz w:val="28"/>
        </w:rPr>
        <w:t>დაბალი ძაბვის ელექტრიკოსი</w:t>
      </w: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  <w:r>
        <w:rPr>
          <w:rFonts w:ascii="Sylfaen" w:eastAsia="Sylfaen" w:hAnsi="Sylfaen"/>
          <w:b/>
          <w:noProof/>
          <w:sz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1770380</wp:posOffset>
            </wp:positionH>
            <wp:positionV relativeFrom="paragraph">
              <wp:posOffset>332740</wp:posOffset>
            </wp:positionV>
            <wp:extent cx="2847975" cy="214122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315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0" w:lineRule="atLeast"/>
        <w:ind w:left="360"/>
        <w:rPr>
          <w:rFonts w:ascii="Sylfaen" w:eastAsia="Sylfaen" w:hAnsi="Sylfaen"/>
          <w:i/>
          <w:sz w:val="22"/>
        </w:rPr>
      </w:pPr>
      <w:r>
        <w:rPr>
          <w:rFonts w:ascii="Sylfaen" w:eastAsia="Sylfaen" w:hAnsi="Sylfaen"/>
          <w:b/>
          <w:sz w:val="22"/>
        </w:rPr>
        <w:t xml:space="preserve">მისანიჭებელი პროფესიული კვალიფიკაცია: </w:t>
      </w:r>
      <w:r>
        <w:rPr>
          <w:rFonts w:ascii="Sylfaen" w:eastAsia="Sylfaen" w:hAnsi="Sylfaen"/>
          <w:i/>
          <w:sz w:val="22"/>
        </w:rPr>
        <w:t>დაბალი ძაბვის ელექტრიკოსის მესამე საფეხურის</w:t>
      </w:r>
    </w:p>
    <w:p w:rsidR="007144AD" w:rsidRDefault="007144AD" w:rsidP="007144AD">
      <w:pPr>
        <w:spacing w:line="44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0" w:lineRule="atLeast"/>
        <w:ind w:left="360"/>
        <w:rPr>
          <w:rFonts w:ascii="Sylfaen" w:eastAsia="Sylfaen" w:hAnsi="Sylfaen"/>
          <w:i/>
          <w:sz w:val="22"/>
        </w:rPr>
      </w:pPr>
      <w:r>
        <w:rPr>
          <w:rFonts w:ascii="Sylfaen" w:eastAsia="Sylfaen" w:hAnsi="Sylfaen"/>
          <w:i/>
          <w:sz w:val="22"/>
        </w:rPr>
        <w:t>პროფესიული კვალიფიკაცია</w:t>
      </w:r>
    </w:p>
    <w:p w:rsidR="007144AD" w:rsidRDefault="007144AD" w:rsidP="007144AD">
      <w:pPr>
        <w:spacing w:line="44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0" w:lineRule="atLeast"/>
        <w:ind w:left="360"/>
        <w:rPr>
          <w:rFonts w:ascii="Sylfaen" w:eastAsia="Sylfaen" w:hAnsi="Sylfaen"/>
          <w:i/>
          <w:sz w:val="22"/>
        </w:rPr>
      </w:pPr>
      <w:r>
        <w:rPr>
          <w:rFonts w:ascii="Sylfaen" w:eastAsia="Sylfaen" w:hAnsi="Sylfaen"/>
          <w:b/>
          <w:sz w:val="22"/>
        </w:rPr>
        <w:t xml:space="preserve">პროგრამაზე დაშვების წინაპირობა: </w:t>
      </w:r>
      <w:r>
        <w:rPr>
          <w:rFonts w:ascii="Sylfaen" w:eastAsia="Sylfaen" w:hAnsi="Sylfaen"/>
          <w:i/>
          <w:sz w:val="22"/>
        </w:rPr>
        <w:t>საბაზო განათლება</w:t>
      </w:r>
    </w:p>
    <w:p w:rsidR="007144AD" w:rsidRDefault="007144AD" w:rsidP="007144AD">
      <w:pPr>
        <w:spacing w:line="109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57" w:lineRule="auto"/>
        <w:ind w:left="360" w:right="80"/>
        <w:jc w:val="both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b/>
          <w:sz w:val="22"/>
        </w:rPr>
        <w:t xml:space="preserve">კურსდამთავრებულთა კარიერული შესაძლებლობები: </w:t>
      </w:r>
      <w:r>
        <w:rPr>
          <w:rFonts w:ascii="Sylfaen" w:eastAsia="Sylfaen" w:hAnsi="Sylfaen"/>
          <w:sz w:val="22"/>
        </w:rPr>
        <w:t>პროგრამის დასრულების შემდეგ პირს</w:t>
      </w:r>
      <w:r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sz w:val="22"/>
        </w:rPr>
        <w:t>შეუძლია დასაქმდეს ელექტროენერგიის მწარმოებელ, გადამცემ, გამანაწილებელ და მომხმარებელ ობიექტებზე ინჟინერ-ენერგეტიკოსის უშალო ზედამხედველობით. ასევე, შესაძლებელია თვითდასაქმებაც.</w:t>
      </w:r>
    </w:p>
    <w:p w:rsidR="007144AD" w:rsidRDefault="007144AD" w:rsidP="007144AD">
      <w:pPr>
        <w:spacing w:line="91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31" w:lineRule="auto"/>
        <w:ind w:left="360" w:right="80" w:hanging="11"/>
        <w:jc w:val="both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b/>
          <w:sz w:val="22"/>
        </w:rPr>
        <w:t>პროგრამის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Sylfaen" w:eastAsia="Sylfaen" w:hAnsi="Sylfaen"/>
          <w:b/>
          <w:sz w:val="22"/>
        </w:rPr>
        <w:t xml:space="preserve">მიზანი: </w:t>
      </w:r>
      <w:r>
        <w:rPr>
          <w:rFonts w:ascii="Sylfaen" w:eastAsia="Sylfaen" w:hAnsi="Sylfaen"/>
          <w:sz w:val="22"/>
        </w:rPr>
        <w:t>პროგრამის მიზანია პირს მისცეს შესაძლებლობა,</w:t>
      </w:r>
      <w:r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sz w:val="22"/>
        </w:rPr>
        <w:t>დაეუფლოს</w:t>
      </w:r>
      <w:r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sz w:val="22"/>
        </w:rPr>
        <w:t>ელექტრიკოსის სპეციალობისათვის საჭირო ცოდნას, გამოიმუშაოს შესაბამისი უნარები და</w:t>
      </w:r>
    </w:p>
    <w:p w:rsidR="007144AD" w:rsidRDefault="007144AD" w:rsidP="007144AD">
      <w:pPr>
        <w:spacing w:line="109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30" w:lineRule="auto"/>
        <w:ind w:left="360" w:right="80"/>
        <w:jc w:val="both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კომპეტენციები, შეძლოს ცოდნის პრაქტიკაში გამოყენება; იყოს კონკურენტუნარიანი სპეციალისტი.</w:t>
      </w: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  <w:bookmarkStart w:id="3" w:name="_GoBack"/>
      <w:bookmarkEnd w:id="3"/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  <w:r>
        <w:rPr>
          <w:rFonts w:ascii="Sylfaen" w:eastAsia="Sylfaen" w:hAnsi="Sylfae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225425</wp:posOffset>
                </wp:positionV>
                <wp:extent cx="6339840" cy="0"/>
                <wp:effectExtent l="20955" t="25400" r="20955" b="222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B9599" id="Straight Connector 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17.75pt" to="501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" strokecolor="#622423" strokeweight="3pt"/>
            </w:pict>
          </mc:Fallback>
        </mc:AlternateContent>
      </w:r>
      <w:r>
        <w:rPr>
          <w:rFonts w:ascii="Sylfaen" w:eastAsia="Sylfaen" w:hAnsi="Sylfae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258445</wp:posOffset>
                </wp:positionV>
                <wp:extent cx="6339840" cy="0"/>
                <wp:effectExtent l="11430" t="10795" r="11430" b="825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57175" id="Straight Connector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20.35pt" to="501.6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" strokecolor="#622423" strokeweight=".25397mm"/>
            </w:pict>
          </mc:Fallback>
        </mc:AlternateContent>
      </w: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73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33" w:lineRule="auto"/>
        <w:ind w:left="80" w:right="480"/>
        <w:rPr>
          <w:rFonts w:ascii="Sylfaen" w:eastAsia="Sylfaen" w:hAnsi="Sylfaen"/>
          <w:b/>
          <w:i/>
          <w:sz w:val="19"/>
        </w:rPr>
      </w:pPr>
      <w:r>
        <w:rPr>
          <w:rFonts w:ascii="Sylfaen" w:eastAsia="Sylfaen" w:hAnsi="Sylfaen"/>
          <w:b/>
          <w:i/>
          <w:sz w:val="19"/>
        </w:rPr>
        <w:t xml:space="preserve">საქართველო, ქ. თბილისი 0178, გურამიშვილის ჩიხი. 9ა, სსიპ საზოგადოებრივი კოლეჯი „მერმისი“, ტელ. 214 76 67, ელ-ფოსტა </w:t>
      </w:r>
      <w:hyperlink r:id="rId8" w:history="1">
        <w:r>
          <w:rPr>
            <w:rFonts w:ascii="Sylfaen" w:eastAsia="Sylfaen" w:hAnsi="Sylfaen"/>
            <w:b/>
            <w:i/>
            <w:sz w:val="19"/>
          </w:rPr>
          <w:t>mermisicollege@gmail.com</w:t>
        </w:r>
        <w:r>
          <w:rPr>
            <w:rFonts w:ascii="Sylfaen" w:eastAsia="Sylfaen" w:hAnsi="Sylfaen"/>
            <w:i/>
            <w:sz w:val="19"/>
          </w:rPr>
          <w:t>.</w:t>
        </w:r>
        <w:r>
          <w:rPr>
            <w:rFonts w:ascii="Sylfaen" w:eastAsia="Sylfaen" w:hAnsi="Sylfaen"/>
            <w:b/>
            <w:i/>
            <w:sz w:val="19"/>
          </w:rPr>
          <w:t xml:space="preserve"> </w:t>
        </w:r>
      </w:hyperlink>
      <w:r>
        <w:rPr>
          <w:rFonts w:ascii="Sylfaen" w:eastAsia="Sylfaen" w:hAnsi="Sylfaen"/>
          <w:b/>
          <w:i/>
          <w:sz w:val="19"/>
        </w:rPr>
        <w:t>ვებგვერდი www.mermisicollege.edu.ge პროფესიული საგანმანათლებლო პროგრამების ჩარჩო დოკუმენტის საფუძველზე შექმნილი პროფესიული</w:t>
      </w:r>
    </w:p>
    <w:p w:rsidR="007144AD" w:rsidRDefault="007144AD" w:rsidP="007144AD">
      <w:pPr>
        <w:tabs>
          <w:tab w:val="left" w:pos="9540"/>
        </w:tabs>
        <w:spacing w:line="0" w:lineRule="atLeast"/>
        <w:ind w:left="80"/>
        <w:rPr>
          <w:rFonts w:ascii="Cambria" w:eastAsia="Cambria" w:hAnsi="Cambria"/>
          <w:b/>
          <w:i/>
          <w:sz w:val="21"/>
        </w:rPr>
        <w:sectPr w:rsidR="007144AD">
          <w:pgSz w:w="11900" w:h="16838"/>
          <w:pgMar w:top="687" w:right="626" w:bottom="0" w:left="1200" w:header="0" w:footer="0" w:gutter="0"/>
          <w:cols w:space="0" w:equalWidth="0">
            <w:col w:w="10080"/>
          </w:cols>
          <w:docGrid w:linePitch="360"/>
        </w:sectPr>
      </w:pPr>
      <w:r>
        <w:rPr>
          <w:rFonts w:ascii="Sylfaen" w:eastAsia="Sylfaen" w:hAnsi="Sylfaen"/>
          <w:b/>
          <w:i/>
        </w:rPr>
        <w:t>საგანმანათლებლო პროგრამების კატალოგი</w:t>
      </w:r>
      <w:r>
        <w:rPr>
          <w:rFonts w:ascii="Times New Roman" w:eastAsia="Times New Roman" w:hAnsi="Times New Roman"/>
        </w:rPr>
        <w:tab/>
      </w:r>
    </w:p>
    <w:p w:rsidR="007144AD" w:rsidRDefault="007144AD" w:rsidP="007144AD">
      <w:pPr>
        <w:spacing w:line="0" w:lineRule="atLeast"/>
        <w:ind w:left="700"/>
        <w:rPr>
          <w:rFonts w:ascii="Sylfaen" w:eastAsia="Sylfaen" w:hAnsi="Sylfaen"/>
          <w:b/>
          <w:sz w:val="22"/>
        </w:rPr>
      </w:pPr>
      <w:bookmarkStart w:id="4" w:name="page7"/>
      <w:bookmarkEnd w:id="4"/>
      <w:r>
        <w:rPr>
          <w:rFonts w:ascii="Sylfaen" w:eastAsia="Sylfaen" w:hAnsi="Sylfaen"/>
          <w:b/>
          <w:sz w:val="22"/>
        </w:rPr>
        <w:lastRenderedPageBreak/>
        <w:t>სწავლის შედეგები:</w:t>
      </w:r>
    </w:p>
    <w:p w:rsidR="007144AD" w:rsidRDefault="007144AD" w:rsidP="007144AD">
      <w:pPr>
        <w:spacing w:line="44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0" w:lineRule="atLeast"/>
        <w:ind w:left="72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პროგრამის დასრულების შემდეგ პირს შეუძლია:</w:t>
      </w:r>
    </w:p>
    <w:p w:rsidR="007144AD" w:rsidRDefault="007144AD" w:rsidP="007144AD">
      <w:pPr>
        <w:spacing w:line="5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63" w:lineRule="auto"/>
        <w:ind w:left="1160" w:right="46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ზოგად ელექტროტექნიკაში გარკვევა და ელექტროტექნიკური გაზომვების შესრულება; შრომისა და ტექნიკური უსაფრთხოების წესების დაცვა ელექტროსამუშაოებისას; საზეინკლო ოპერაციების შესრულება; ელექტროტექნიკური ნახაზების წაკითხვა; ელექტროტექნიკური მასალების შერჩევა;</w:t>
      </w:r>
    </w:p>
    <w:p w:rsidR="007144AD" w:rsidRDefault="007144AD" w:rsidP="007144AD">
      <w:pPr>
        <w:spacing w:line="395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31" w:lineRule="auto"/>
        <w:ind w:left="1160" w:right="284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ელექტრომანქანებისა და ელექტროდანადგარების დიაგნოსტიკა; ელექტროდანადგარებისა და ქსელების მონტაჟი;</w:t>
      </w:r>
    </w:p>
    <w:p w:rsidR="007144AD" w:rsidRDefault="007144AD" w:rsidP="007144AD">
      <w:pPr>
        <w:spacing w:line="59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27" w:lineRule="auto"/>
        <w:ind w:left="80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ელექტროდანადგარებისა და ქსელების გეგმური და არაგეგმური რემონტი;</w:t>
      </w:r>
    </w:p>
    <w:p w:rsidR="007144AD" w:rsidRDefault="007144AD" w:rsidP="007144AD">
      <w:pPr>
        <w:spacing w:line="103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0" w:lineRule="atLeast"/>
        <w:ind w:left="80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პროგრამის მოცულობა და ხანგრძლივობა:</w:t>
      </w:r>
    </w:p>
    <w:p w:rsidR="007144AD" w:rsidRDefault="007144AD" w:rsidP="007144AD">
      <w:pPr>
        <w:spacing w:line="225" w:lineRule="auto"/>
        <w:ind w:left="80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b/>
          <w:sz w:val="22"/>
        </w:rPr>
        <w:t xml:space="preserve">მოცულობა: </w:t>
      </w:r>
      <w:r>
        <w:rPr>
          <w:rFonts w:ascii="Sylfaen" w:eastAsia="Sylfaen" w:hAnsi="Sylfaen"/>
          <w:sz w:val="22"/>
        </w:rPr>
        <w:t>105</w:t>
      </w:r>
      <w:r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sz w:val="22"/>
        </w:rPr>
        <w:t>კრედიტი</w:t>
      </w:r>
    </w:p>
    <w:p w:rsidR="007144AD" w:rsidRDefault="007144AD" w:rsidP="007144AD">
      <w:pPr>
        <w:spacing w:line="59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27" w:lineRule="auto"/>
        <w:ind w:left="80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b/>
          <w:sz w:val="22"/>
        </w:rPr>
        <w:t xml:space="preserve">სავარაუდო ხანგრძლივობა: </w:t>
      </w:r>
      <w:r>
        <w:rPr>
          <w:rFonts w:ascii="Sylfaen" w:eastAsia="Sylfaen" w:hAnsi="Sylfaen"/>
          <w:sz w:val="22"/>
        </w:rPr>
        <w:t>18</w:t>
      </w:r>
      <w:r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sz w:val="22"/>
        </w:rPr>
        <w:t>სასწავლო თვე</w:t>
      </w:r>
    </w:p>
    <w:p w:rsidR="007144AD" w:rsidRDefault="007144AD" w:rsidP="007144AD">
      <w:pPr>
        <w:spacing w:line="104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0" w:lineRule="atLeast"/>
        <w:ind w:left="80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პროგრამის სტრუქტურა და მოდულები:</w:t>
      </w:r>
    </w:p>
    <w:p w:rsidR="007144AD" w:rsidRDefault="007144AD" w:rsidP="007144AD">
      <w:pPr>
        <w:spacing w:line="2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520"/>
        <w:gridCol w:w="1140"/>
        <w:gridCol w:w="2820"/>
        <w:gridCol w:w="1140"/>
        <w:gridCol w:w="2280"/>
        <w:gridCol w:w="80"/>
        <w:gridCol w:w="1020"/>
        <w:gridCol w:w="100"/>
      </w:tblGrid>
      <w:tr w:rsidR="007144AD" w:rsidTr="009C2051">
        <w:trPr>
          <w:trHeight w:val="295"/>
        </w:trPr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  <w:sz w:val="22"/>
              </w:rPr>
            </w:pPr>
            <w:r>
              <w:rPr>
                <w:rFonts w:ascii="Sylfaen" w:eastAsia="Sylfaen" w:hAnsi="Sylfaen"/>
                <w:b/>
                <w:w w:val="98"/>
                <w:sz w:val="22"/>
              </w:rPr>
              <w:t>სავალდებულო ზოგადი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  <w:sz w:val="22"/>
              </w:rPr>
            </w:pPr>
            <w:r>
              <w:rPr>
                <w:rFonts w:ascii="Sylfaen" w:eastAsia="Sylfaen" w:hAnsi="Sylfaen"/>
                <w:b/>
                <w:w w:val="98"/>
                <w:sz w:val="22"/>
              </w:rPr>
              <w:t>სავალდებულო პროფესიული</w:t>
            </w:r>
          </w:p>
        </w:tc>
        <w:tc>
          <w:tcPr>
            <w:tcW w:w="348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ind w:right="560"/>
              <w:jc w:val="right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არჩევითი პროფესიული</w:t>
            </w:r>
          </w:p>
        </w:tc>
      </w:tr>
      <w:tr w:rsidR="007144AD" w:rsidTr="009C2051">
        <w:trPr>
          <w:trHeight w:val="168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ind w:right="291"/>
              <w:jc w:val="center"/>
              <w:rPr>
                <w:rFonts w:ascii="Sylfaen" w:eastAsia="Sylfaen" w:hAnsi="Sylfaen"/>
                <w:b/>
                <w:w w:val="98"/>
                <w:sz w:val="22"/>
              </w:rPr>
            </w:pPr>
            <w:r>
              <w:rPr>
                <w:rFonts w:ascii="Sylfaen" w:eastAsia="Sylfaen" w:hAnsi="Sylfaen"/>
                <w:b/>
                <w:w w:val="98"/>
                <w:sz w:val="22"/>
              </w:rPr>
              <w:t>კომპეტენციების</w:t>
            </w: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144AD" w:rsidTr="009C2051">
        <w:trPr>
          <w:trHeight w:val="166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0" w:type="dxa"/>
            <w:vMerge w:val="restart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ind w:left="1010"/>
              <w:jc w:val="center"/>
              <w:rPr>
                <w:rFonts w:ascii="Sylfaen" w:eastAsia="Sylfaen" w:hAnsi="Sylfaen"/>
                <w:b/>
                <w:w w:val="97"/>
                <w:sz w:val="22"/>
              </w:rPr>
            </w:pPr>
            <w:r>
              <w:rPr>
                <w:rFonts w:ascii="Sylfaen" w:eastAsia="Sylfaen" w:hAnsi="Sylfaen"/>
                <w:b/>
                <w:w w:val="97"/>
                <w:sz w:val="22"/>
              </w:rPr>
              <w:t>მოდულები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60" w:type="dxa"/>
            <w:gridSpan w:val="2"/>
            <w:vMerge w:val="restart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ind w:left="1140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მოდულები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144AD" w:rsidTr="009C2051">
        <w:trPr>
          <w:trHeight w:val="166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ind w:right="291"/>
              <w:jc w:val="center"/>
              <w:rPr>
                <w:rFonts w:ascii="Sylfaen" w:eastAsia="Sylfaen" w:hAnsi="Sylfaen"/>
                <w:b/>
                <w:w w:val="97"/>
                <w:sz w:val="22"/>
              </w:rPr>
            </w:pPr>
            <w:r>
              <w:rPr>
                <w:rFonts w:ascii="Sylfaen" w:eastAsia="Sylfaen" w:hAnsi="Sylfaen"/>
                <w:b/>
                <w:w w:val="97"/>
                <w:sz w:val="22"/>
              </w:rPr>
              <w:t>მოდულები</w:t>
            </w:r>
          </w:p>
        </w:tc>
        <w:tc>
          <w:tcPr>
            <w:tcW w:w="2820" w:type="dxa"/>
            <w:vMerge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60" w:type="dxa"/>
            <w:gridSpan w:val="2"/>
            <w:vMerge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144AD" w:rsidTr="009C2051">
        <w:trPr>
          <w:trHeight w:val="168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144AD" w:rsidTr="009C2051">
        <w:trPr>
          <w:trHeight w:val="16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144AD" w:rsidTr="009C2051">
        <w:trPr>
          <w:trHeight w:val="328"/>
        </w:trPr>
        <w:tc>
          <w:tcPr>
            <w:tcW w:w="19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  <w:sz w:val="22"/>
              </w:rPr>
            </w:pPr>
            <w:r>
              <w:rPr>
                <w:rFonts w:ascii="Sylfaen" w:eastAsia="Sylfaen" w:hAnsi="Sylfaen"/>
                <w:b/>
                <w:w w:val="98"/>
                <w:sz w:val="22"/>
              </w:rPr>
              <w:t>დასახელება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ind w:right="51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კრედიტი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  <w:sz w:val="22"/>
              </w:rPr>
            </w:pPr>
            <w:r>
              <w:rPr>
                <w:rFonts w:ascii="Sylfaen" w:eastAsia="Sylfaen" w:hAnsi="Sylfaen"/>
                <w:b/>
                <w:w w:val="98"/>
                <w:sz w:val="22"/>
              </w:rPr>
              <w:t>დასახელება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კრედიტი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9"/>
                <w:sz w:val="22"/>
              </w:rPr>
            </w:pPr>
            <w:r>
              <w:rPr>
                <w:rFonts w:ascii="Sylfaen" w:eastAsia="Sylfaen" w:hAnsi="Sylfaen"/>
                <w:b/>
                <w:w w:val="99"/>
                <w:sz w:val="22"/>
              </w:rPr>
              <w:t>დასახელება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ind w:left="8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კრედიტი</w:t>
            </w:r>
          </w:p>
        </w:tc>
      </w:tr>
      <w:tr w:rsidR="007144AD" w:rsidTr="009C2051">
        <w:trPr>
          <w:trHeight w:val="22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144AD" w:rsidTr="009C2051">
        <w:trPr>
          <w:trHeight w:val="397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გაცნობითი პრაქტიკა-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ელექტრონული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4AD" w:rsidTr="009C2051">
        <w:trPr>
          <w:trHeight w:val="334"/>
        </w:trPr>
        <w:tc>
          <w:tcPr>
            <w:tcW w:w="19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კომუნიკაცია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ind w:right="391"/>
              <w:jc w:val="right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2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დაბალი ძაბვის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0"/>
                <w:sz w:val="22"/>
              </w:rPr>
            </w:pPr>
            <w:r>
              <w:rPr>
                <w:rFonts w:ascii="Sylfaen" w:eastAsia="Sylfaen" w:hAnsi="Sylfaen"/>
                <w:b/>
                <w:w w:val="90"/>
                <w:sz w:val="22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სისტემები, მონტაჟი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ind w:right="351"/>
              <w:jc w:val="right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4AD" w:rsidTr="009C2051">
        <w:trPr>
          <w:trHeight w:val="334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ელექტრიკოსი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და ექსპლუატაცია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4AD" w:rsidTr="009C2051">
        <w:trPr>
          <w:trHeight w:val="2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4AD" w:rsidTr="009C2051">
        <w:trPr>
          <w:trHeight w:val="356"/>
        </w:trPr>
        <w:tc>
          <w:tcPr>
            <w:tcW w:w="19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რაოდენობრივი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საწარმოო პრაქტიკა-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ელექტროენერგიის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4AD" w:rsidTr="009C2051">
        <w:trPr>
          <w:trHeight w:val="206"/>
        </w:trPr>
        <w:tc>
          <w:tcPr>
            <w:tcW w:w="1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ind w:right="391"/>
              <w:jc w:val="right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2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დაბალი ძაბვის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0"/>
                <w:sz w:val="22"/>
              </w:rPr>
            </w:pPr>
            <w:r>
              <w:rPr>
                <w:rFonts w:ascii="Sylfaen" w:eastAsia="Sylfaen" w:hAnsi="Sylfaen"/>
                <w:b/>
                <w:w w:val="90"/>
                <w:sz w:val="22"/>
              </w:rPr>
              <w:t>8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ind w:right="351"/>
              <w:jc w:val="right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144AD" w:rsidTr="009C2051">
        <w:trPr>
          <w:trHeight w:val="168"/>
        </w:trPr>
        <w:tc>
          <w:tcPr>
            <w:tcW w:w="19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წიგნიერება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აღრიცხვა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vMerge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144AD" w:rsidTr="009C2051">
        <w:trPr>
          <w:trHeight w:val="166"/>
        </w:trPr>
        <w:tc>
          <w:tcPr>
            <w:tcW w:w="1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ელექტრიკოსი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144AD" w:rsidTr="009C2051">
        <w:trPr>
          <w:trHeight w:val="130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144AD" w:rsidTr="009C2051">
        <w:trPr>
          <w:trHeight w:val="32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4AD" w:rsidTr="009C2051">
        <w:trPr>
          <w:trHeight w:val="275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275" w:lineRule="exac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პრაქტიკული პროექტი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44AD" w:rsidTr="009C2051">
        <w:trPr>
          <w:trHeight w:val="290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დაბალი ძაბვის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4AD" w:rsidTr="009C2051">
        <w:trPr>
          <w:trHeight w:val="288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288" w:lineRule="exac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ელექტრიკოსისათვის 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4AD" w:rsidTr="009C2051">
        <w:trPr>
          <w:trHeight w:val="331"/>
        </w:trPr>
        <w:tc>
          <w:tcPr>
            <w:tcW w:w="19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საინფორმაციო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ind w:right="391"/>
              <w:jc w:val="right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2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ელექტროდანადგარების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0"/>
                <w:sz w:val="22"/>
              </w:rPr>
            </w:pPr>
            <w:r>
              <w:rPr>
                <w:rFonts w:ascii="Sylfaen" w:eastAsia="Sylfaen" w:hAnsi="Sylfaen"/>
                <w:b/>
                <w:w w:val="90"/>
                <w:sz w:val="22"/>
              </w:rPr>
              <w:t>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შენობა-ნაგებობების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271" w:lineRule="exact"/>
              <w:ind w:right="351"/>
              <w:jc w:val="right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4AD" w:rsidTr="009C2051">
        <w:trPr>
          <w:trHeight w:val="168"/>
        </w:trPr>
        <w:tc>
          <w:tcPr>
            <w:tcW w:w="19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ტექნოლოგიები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249" w:lineRule="exac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(ტრანსფორმატორი,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ელექტრომონტაჟი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144AD" w:rsidTr="009C2051">
        <w:trPr>
          <w:trHeight w:val="148"/>
        </w:trPr>
        <w:tc>
          <w:tcPr>
            <w:tcW w:w="1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144AD" w:rsidTr="009C2051">
        <w:trPr>
          <w:trHeight w:val="225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225" w:lineRule="exac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ძრავა, გენერატორი)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144AD" w:rsidTr="009C2051">
        <w:trPr>
          <w:trHeight w:val="288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288" w:lineRule="exac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დიაგნოსტიკა,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4AD" w:rsidTr="009C2051">
        <w:trPr>
          <w:trHeight w:val="290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არაგეგმიური რემონტი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4AD" w:rsidTr="009C2051">
        <w:trPr>
          <w:trHeight w:val="29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და მონტაჟი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4AD" w:rsidTr="009C2051">
        <w:trPr>
          <w:trHeight w:val="279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278" w:lineRule="exac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ზოგადი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w w:val="98"/>
                <w:sz w:val="22"/>
              </w:rPr>
            </w:pPr>
            <w:r>
              <w:rPr>
                <w:rFonts w:ascii="Sylfaen" w:eastAsia="Sylfaen" w:hAnsi="Sylfaen"/>
                <w:w w:val="98"/>
                <w:sz w:val="22"/>
              </w:rPr>
              <w:t>სანათი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4AD" w:rsidTr="009C2051">
        <w:trPr>
          <w:trHeight w:val="166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ელექტროტექნიკა და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144AD" w:rsidTr="009C2051">
        <w:trPr>
          <w:trHeight w:val="166"/>
        </w:trPr>
        <w:tc>
          <w:tcPr>
            <w:tcW w:w="19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მეწარმეობა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ind w:right="391"/>
              <w:jc w:val="right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4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0"/>
                <w:sz w:val="22"/>
              </w:rPr>
            </w:pPr>
            <w:r>
              <w:rPr>
                <w:rFonts w:ascii="Sylfaen" w:eastAsia="Sylfaen" w:hAnsi="Sylfaen"/>
                <w:b/>
                <w:w w:val="90"/>
                <w:sz w:val="22"/>
              </w:rPr>
              <w:t>7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მოწყობილობების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ind w:right="351"/>
              <w:jc w:val="right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144AD" w:rsidTr="009C2051">
        <w:trPr>
          <w:trHeight w:val="168"/>
        </w:trPr>
        <w:tc>
          <w:tcPr>
            <w:tcW w:w="1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ელექტროტექნიკური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vMerge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144AD" w:rsidTr="009C2051">
        <w:trPr>
          <w:trHeight w:val="166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მონტაჟი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144AD" w:rsidTr="009C2051">
        <w:trPr>
          <w:trHeight w:val="168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გაზომვები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144AD" w:rsidTr="009C2051">
        <w:trPr>
          <w:trHeight w:val="166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144AD" w:rsidTr="009C2051">
        <w:trPr>
          <w:trHeight w:val="16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144AD" w:rsidTr="009C2051">
        <w:trPr>
          <w:trHeight w:val="287"/>
        </w:trPr>
        <w:tc>
          <w:tcPr>
            <w:tcW w:w="19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287" w:lineRule="exact"/>
              <w:ind w:right="10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პიროვნული და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შრომისა და ტექნიკური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საყოფაცხოვრებო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4AD" w:rsidTr="009C2051">
        <w:trPr>
          <w:trHeight w:val="101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144AD" w:rsidTr="009C2051">
        <w:trPr>
          <w:trHeight w:val="272"/>
        </w:trPr>
        <w:tc>
          <w:tcPr>
            <w:tcW w:w="19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232" w:lineRule="exact"/>
              <w:ind w:right="10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ინტერპერსო-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271" w:lineRule="exact"/>
              <w:ind w:right="391"/>
              <w:jc w:val="right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1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უსაფრთხოების წესების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271" w:lineRule="exact"/>
              <w:jc w:val="center"/>
              <w:rPr>
                <w:rFonts w:ascii="Sylfaen" w:eastAsia="Sylfaen" w:hAnsi="Sylfaen"/>
                <w:b/>
                <w:w w:val="90"/>
                <w:sz w:val="22"/>
              </w:rPr>
            </w:pPr>
            <w:r>
              <w:rPr>
                <w:rFonts w:ascii="Sylfaen" w:eastAsia="Sylfaen" w:hAnsi="Sylfaen"/>
                <w:b/>
                <w:w w:val="90"/>
                <w:sz w:val="22"/>
              </w:rPr>
              <w:t>3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ელექტროტექნიკის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271" w:lineRule="exact"/>
              <w:ind w:right="351"/>
              <w:jc w:val="right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44AD" w:rsidTr="009C2051">
        <w:trPr>
          <w:trHeight w:val="62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144AD" w:rsidTr="009C2051">
        <w:trPr>
          <w:trHeight w:val="235"/>
        </w:trPr>
        <w:tc>
          <w:tcPr>
            <w:tcW w:w="19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235" w:lineRule="exact"/>
              <w:ind w:right="10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ნალური უნარები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დაცვა ელექტრო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მონტაჟი და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144AD" w:rsidTr="009C2051">
        <w:trPr>
          <w:trHeight w:val="99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144AD" w:rsidTr="009C2051">
        <w:trPr>
          <w:trHeight w:val="16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144AD" w:rsidTr="009C2051">
        <w:trPr>
          <w:trHeight w:val="213"/>
        </w:trPr>
        <w:tc>
          <w:tcPr>
            <w:tcW w:w="40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144AD" w:rsidTr="009C2051">
        <w:trPr>
          <w:trHeight w:val="67"/>
        </w:trPr>
        <w:tc>
          <w:tcPr>
            <w:tcW w:w="40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2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8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622423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shd w:val="clear" w:color="auto" w:fill="622423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144AD" w:rsidTr="009C2051">
        <w:trPr>
          <w:trHeight w:val="22"/>
        </w:trPr>
        <w:tc>
          <w:tcPr>
            <w:tcW w:w="400" w:type="dxa"/>
            <w:shd w:val="clear" w:color="auto" w:fill="auto"/>
            <w:vAlign w:val="bottom"/>
          </w:tcPr>
          <w:p w:rsidR="007144AD" w:rsidRDefault="007144AD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7144AD" w:rsidRDefault="007144AD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7144AD" w:rsidRDefault="007144AD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2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7144AD" w:rsidRDefault="007144AD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7144AD" w:rsidRDefault="007144AD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8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7144AD" w:rsidRDefault="007144AD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622423"/>
            <w:vAlign w:val="bottom"/>
          </w:tcPr>
          <w:p w:rsidR="007144AD" w:rsidRDefault="007144AD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shd w:val="clear" w:color="auto" w:fill="622423"/>
            <w:vAlign w:val="bottom"/>
          </w:tcPr>
          <w:p w:rsidR="007144AD" w:rsidRDefault="007144AD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144AD" w:rsidRDefault="007144AD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7144AD" w:rsidRDefault="007144AD" w:rsidP="007144AD">
      <w:pPr>
        <w:spacing w:line="79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33" w:lineRule="auto"/>
        <w:ind w:left="440" w:right="520"/>
        <w:rPr>
          <w:rFonts w:ascii="Sylfaen" w:eastAsia="Sylfaen" w:hAnsi="Sylfaen"/>
          <w:b/>
          <w:i/>
          <w:sz w:val="19"/>
        </w:rPr>
      </w:pPr>
      <w:r>
        <w:rPr>
          <w:rFonts w:ascii="Sylfaen" w:eastAsia="Sylfaen" w:hAnsi="Sylfaen"/>
          <w:b/>
          <w:i/>
          <w:sz w:val="19"/>
        </w:rPr>
        <w:t xml:space="preserve">საქართველო, ქ. თბილისი 0178, გურამიშვილის ჩიხი. 9ა, სსიპ საზოგადოებრივი კოლეჯი „მერმისი“, ტელ. 214 76 67, ელ-ფოსტა </w:t>
      </w:r>
      <w:hyperlink r:id="rId9" w:history="1">
        <w:r>
          <w:rPr>
            <w:rFonts w:ascii="Sylfaen" w:eastAsia="Sylfaen" w:hAnsi="Sylfaen"/>
            <w:b/>
            <w:i/>
            <w:sz w:val="19"/>
          </w:rPr>
          <w:t>mermisicollege@gmail.com</w:t>
        </w:r>
        <w:r>
          <w:rPr>
            <w:rFonts w:ascii="Sylfaen" w:eastAsia="Sylfaen" w:hAnsi="Sylfaen"/>
            <w:i/>
            <w:sz w:val="19"/>
          </w:rPr>
          <w:t>.</w:t>
        </w:r>
        <w:r>
          <w:rPr>
            <w:rFonts w:ascii="Sylfaen" w:eastAsia="Sylfaen" w:hAnsi="Sylfaen"/>
            <w:b/>
            <w:i/>
            <w:sz w:val="19"/>
          </w:rPr>
          <w:t xml:space="preserve"> </w:t>
        </w:r>
      </w:hyperlink>
      <w:r>
        <w:rPr>
          <w:rFonts w:ascii="Sylfaen" w:eastAsia="Sylfaen" w:hAnsi="Sylfaen"/>
          <w:b/>
          <w:i/>
          <w:sz w:val="19"/>
        </w:rPr>
        <w:t>ვებგვერდი www.mermisicollege.edu.ge პროფესიული საგანმანათლებლო პროგრამების ჩარჩო დოკუმენტის საფუძველზე შექმნილი პროფესიული</w:t>
      </w:r>
    </w:p>
    <w:p w:rsidR="007144AD" w:rsidRDefault="007144AD" w:rsidP="007144AD">
      <w:pPr>
        <w:tabs>
          <w:tab w:val="left" w:pos="9900"/>
        </w:tabs>
        <w:spacing w:line="0" w:lineRule="atLeast"/>
        <w:ind w:left="440"/>
        <w:rPr>
          <w:rFonts w:ascii="Cambria" w:eastAsia="Cambria" w:hAnsi="Cambria"/>
          <w:b/>
          <w:i/>
          <w:sz w:val="21"/>
        </w:rPr>
      </w:pPr>
      <w:r>
        <w:rPr>
          <w:rFonts w:ascii="Sylfaen" w:eastAsia="Sylfaen" w:hAnsi="Sylfaen"/>
          <w:b/>
          <w:i/>
        </w:rPr>
        <w:t>საგანმანათლებლო პროგრამების კატალოგი</w:t>
      </w:r>
      <w:r>
        <w:rPr>
          <w:rFonts w:ascii="Times New Roman" w:eastAsia="Times New Roman" w:hAnsi="Times New Roman"/>
        </w:rPr>
        <w:tab/>
      </w:r>
    </w:p>
    <w:p w:rsidR="007144AD" w:rsidRDefault="007144AD" w:rsidP="007144AD">
      <w:pPr>
        <w:tabs>
          <w:tab w:val="left" w:pos="9900"/>
        </w:tabs>
        <w:spacing w:line="0" w:lineRule="atLeast"/>
        <w:ind w:left="440"/>
        <w:rPr>
          <w:rFonts w:ascii="Cambria" w:eastAsia="Cambria" w:hAnsi="Cambria"/>
          <w:b/>
          <w:i/>
          <w:sz w:val="21"/>
        </w:rPr>
        <w:sectPr w:rsidR="007144AD">
          <w:pgSz w:w="11900" w:h="16838"/>
          <w:pgMar w:top="703" w:right="586" w:bottom="0" w:left="840" w:header="0" w:footer="0" w:gutter="0"/>
          <w:cols w:space="0" w:equalWidth="0">
            <w:col w:w="104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140"/>
        <w:gridCol w:w="2820"/>
        <w:gridCol w:w="1140"/>
        <w:gridCol w:w="640"/>
        <w:gridCol w:w="1640"/>
        <w:gridCol w:w="1200"/>
      </w:tblGrid>
      <w:tr w:rsidR="007144AD" w:rsidTr="009C2051">
        <w:trPr>
          <w:trHeight w:val="297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" w:name="page8"/>
            <w:bookmarkEnd w:id="5"/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სამუშაოებისას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ind w:left="20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რემონტი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4AD" w:rsidTr="009C2051">
        <w:trPr>
          <w:trHeight w:val="93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4AD" w:rsidTr="009C2051">
        <w:trPr>
          <w:trHeight w:val="31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275" w:lineRule="exac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უცხოური ენა -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ind w:right="430"/>
              <w:jc w:val="right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4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საზეინკლო ოპერაციების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0"/>
                <w:sz w:val="22"/>
              </w:rPr>
            </w:pPr>
            <w:r>
              <w:rPr>
                <w:rFonts w:ascii="Sylfaen" w:eastAsia="Sylfaen" w:hAnsi="Sylfaen"/>
                <w:b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4AD" w:rsidTr="009C2051">
        <w:trPr>
          <w:trHeight w:val="166"/>
        </w:trPr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ინგლისური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შესრულება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144AD" w:rsidTr="009C2051">
        <w:trPr>
          <w:trHeight w:val="168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144AD" w:rsidTr="009C2051">
        <w:trPr>
          <w:trHeight w:val="20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144AD" w:rsidTr="009C2051">
        <w:trPr>
          <w:trHeight w:val="275"/>
        </w:trPr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ქართული ენა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ind w:right="390"/>
              <w:jc w:val="right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15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275" w:lineRule="exac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ელექტროტექნიკური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0"/>
                <w:sz w:val="22"/>
              </w:rPr>
            </w:pPr>
            <w:r>
              <w:rPr>
                <w:rFonts w:ascii="Sylfaen" w:eastAsia="Sylfaen" w:hAnsi="Sylfaen"/>
                <w:b/>
                <w:w w:val="90"/>
                <w:sz w:val="22"/>
              </w:rPr>
              <w:t>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44AD" w:rsidTr="009C2051">
        <w:trPr>
          <w:trHeight w:val="168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ნახაზების წაკითხვა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144AD" w:rsidTr="009C2051">
        <w:trPr>
          <w:trHeight w:val="16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144AD" w:rsidTr="009C2051">
        <w:trPr>
          <w:trHeight w:val="16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144AD" w:rsidTr="009C2051">
        <w:trPr>
          <w:trHeight w:val="31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275" w:lineRule="exac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სამოქალაქო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ind w:right="430"/>
              <w:jc w:val="right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2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ელექტროტექნიკური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0"/>
                <w:sz w:val="22"/>
              </w:rPr>
            </w:pPr>
            <w:r>
              <w:rPr>
                <w:rFonts w:ascii="Sylfaen" w:eastAsia="Sylfaen" w:hAnsi="Sylfaen"/>
                <w:b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4AD" w:rsidTr="009C2051">
        <w:trPr>
          <w:trHeight w:val="166"/>
        </w:trPr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განათება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მასალების შერჩევა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144AD" w:rsidTr="009C2051">
        <w:trPr>
          <w:trHeight w:val="168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144AD" w:rsidTr="009C2051">
        <w:trPr>
          <w:trHeight w:val="20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144AD" w:rsidTr="009C2051">
        <w:trPr>
          <w:trHeight w:val="2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275" w:lineRule="exac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ელექტრომანქანები და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44AD" w:rsidTr="009C2051">
        <w:trPr>
          <w:trHeight w:val="33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ელექტროდანადგარების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0"/>
                <w:sz w:val="22"/>
              </w:rPr>
            </w:pPr>
            <w:r>
              <w:rPr>
                <w:rFonts w:ascii="Sylfaen" w:eastAsia="Sylfaen" w:hAnsi="Sylfaen"/>
                <w:b/>
                <w:w w:val="90"/>
                <w:sz w:val="22"/>
              </w:rPr>
              <w:t>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4AD" w:rsidTr="009C2051">
        <w:trPr>
          <w:trHeight w:val="33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დიაგნოსტიკა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4AD" w:rsidTr="009C2051">
        <w:trPr>
          <w:trHeight w:val="16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144AD" w:rsidTr="009C2051">
        <w:trPr>
          <w:trHeight w:val="27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275" w:lineRule="exac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ელექტრო-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44AD" w:rsidTr="009C2051">
        <w:trPr>
          <w:trHeight w:val="33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დანადგარებისა და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0"/>
                <w:sz w:val="22"/>
              </w:rPr>
            </w:pPr>
            <w:r>
              <w:rPr>
                <w:rFonts w:ascii="Sylfaen" w:eastAsia="Sylfaen" w:hAnsi="Sylfaen"/>
                <w:b/>
                <w:w w:val="90"/>
                <w:sz w:val="22"/>
              </w:rPr>
              <w:t>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4AD" w:rsidTr="009C2051">
        <w:trPr>
          <w:trHeight w:val="33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ქსელების მონტაჟი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4AD" w:rsidTr="009C2051">
        <w:trPr>
          <w:trHeight w:val="16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144AD" w:rsidTr="009C2051">
        <w:trPr>
          <w:trHeight w:val="2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277" w:lineRule="exac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ელექტრო-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4AD" w:rsidTr="009C2051">
        <w:trPr>
          <w:trHeight w:val="33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დანადგარებისა და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0"/>
                <w:sz w:val="22"/>
              </w:rPr>
            </w:pPr>
            <w:r>
              <w:rPr>
                <w:rFonts w:ascii="Sylfaen" w:eastAsia="Sylfaen" w:hAnsi="Sylfaen"/>
                <w:b/>
                <w:w w:val="90"/>
                <w:sz w:val="22"/>
              </w:rPr>
              <w:t>8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4AD" w:rsidTr="009C2051">
        <w:trPr>
          <w:trHeight w:val="16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ქსელების გეგმური და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144AD" w:rsidTr="009C2051">
        <w:trPr>
          <w:trHeight w:val="16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144AD" w:rsidTr="009C2051">
        <w:trPr>
          <w:trHeight w:val="33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არაგეგმური რემონტი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4AD" w:rsidTr="009C2051">
        <w:trPr>
          <w:trHeight w:val="16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144AD" w:rsidTr="009C2051">
        <w:trPr>
          <w:trHeight w:val="31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ind w:left="120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სულ: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ind w:right="370"/>
              <w:jc w:val="right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32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ind w:left="100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სულ: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9"/>
                <w:sz w:val="22"/>
              </w:rPr>
            </w:pPr>
            <w:r>
              <w:rPr>
                <w:rFonts w:ascii="Sylfaen" w:eastAsia="Sylfaen" w:hAnsi="Sylfaen"/>
                <w:b/>
                <w:w w:val="99"/>
                <w:sz w:val="22"/>
              </w:rPr>
              <w:t>57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ind w:left="80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სულ: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ind w:right="390"/>
              <w:jc w:val="right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16</w:t>
            </w:r>
          </w:p>
        </w:tc>
      </w:tr>
      <w:tr w:rsidR="007144AD" w:rsidTr="009C2051">
        <w:trPr>
          <w:trHeight w:val="20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4AD" w:rsidRDefault="007144AD" w:rsidP="009C205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7144AD" w:rsidRDefault="007144AD" w:rsidP="007144A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4210685</wp:posOffset>
                </wp:positionV>
                <wp:extent cx="6339840" cy="0"/>
                <wp:effectExtent l="20955" t="19685" r="20955" b="2794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AECCE" id="Straight Connector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331.55pt" to="519.6pt,3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" strokecolor="#622423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4243070</wp:posOffset>
                </wp:positionV>
                <wp:extent cx="6339840" cy="0"/>
                <wp:effectExtent l="11430" t="13970" r="11430" b="508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A82C0" id="Straight Connector 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334.1pt" to="519.6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" strokecolor="#622423" strokeweight=".25397mm"/>
            </w:pict>
          </mc:Fallback>
        </mc:AlternateContent>
      </w: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00" w:lineRule="exact"/>
        <w:rPr>
          <w:rFonts w:ascii="Times New Roman" w:eastAsia="Times New Roman" w:hAnsi="Times New Roman"/>
        </w:rPr>
      </w:pPr>
    </w:p>
    <w:p w:rsidR="007144AD" w:rsidRDefault="007144AD" w:rsidP="007144AD">
      <w:pPr>
        <w:spacing w:line="233" w:lineRule="auto"/>
        <w:ind w:right="520"/>
        <w:rPr>
          <w:rFonts w:ascii="Sylfaen" w:eastAsia="Sylfaen" w:hAnsi="Sylfaen"/>
          <w:b/>
          <w:i/>
          <w:sz w:val="19"/>
        </w:rPr>
      </w:pPr>
      <w:r>
        <w:rPr>
          <w:rFonts w:ascii="Sylfaen" w:eastAsia="Sylfaen" w:hAnsi="Sylfaen"/>
          <w:b/>
          <w:i/>
          <w:sz w:val="19"/>
        </w:rPr>
        <w:t xml:space="preserve">საქართველო, ქ. თბილისი 0178, გურამიშვილის ჩიხი. 9ა, სსიპ საზოგადოებრივი კოლეჯი „მერმისი“, ტელ. 214 76 67, ელ-ფოსტა </w:t>
      </w:r>
      <w:hyperlink r:id="rId10" w:history="1">
        <w:r>
          <w:rPr>
            <w:rFonts w:ascii="Sylfaen" w:eastAsia="Sylfaen" w:hAnsi="Sylfaen"/>
            <w:b/>
            <w:i/>
            <w:sz w:val="19"/>
          </w:rPr>
          <w:t>mermisicollege@gmail.com</w:t>
        </w:r>
        <w:r>
          <w:rPr>
            <w:rFonts w:ascii="Sylfaen" w:eastAsia="Sylfaen" w:hAnsi="Sylfaen"/>
            <w:i/>
            <w:sz w:val="19"/>
          </w:rPr>
          <w:t>.</w:t>
        </w:r>
        <w:r>
          <w:rPr>
            <w:rFonts w:ascii="Sylfaen" w:eastAsia="Sylfaen" w:hAnsi="Sylfaen"/>
            <w:b/>
            <w:i/>
            <w:sz w:val="19"/>
          </w:rPr>
          <w:t xml:space="preserve"> </w:t>
        </w:r>
      </w:hyperlink>
      <w:r>
        <w:rPr>
          <w:rFonts w:ascii="Sylfaen" w:eastAsia="Sylfaen" w:hAnsi="Sylfaen"/>
          <w:b/>
          <w:i/>
          <w:sz w:val="19"/>
        </w:rPr>
        <w:t>ვებგვერდი www.mermisicollege.edu.ge პროფესიული საგანმანათლებლო პროგრამების ჩარჩო დოკუმენტის საფუძველზე შექმნილი პროფესიული</w:t>
      </w:r>
    </w:p>
    <w:p w:rsidR="007144AD" w:rsidRDefault="007144AD" w:rsidP="007144AD">
      <w:r>
        <w:rPr>
          <w:rFonts w:ascii="Sylfaen" w:eastAsia="Sylfaen" w:hAnsi="Sylfaen"/>
          <w:b/>
          <w:i/>
        </w:rPr>
        <w:t>საგანმანათლებლო პროგრამების კატალოგი</w:t>
      </w:r>
      <w:r>
        <w:rPr>
          <w:rFonts w:ascii="Times New Roman" w:eastAsia="Times New Roman" w:hAnsi="Times New Roman"/>
        </w:rPr>
        <w:tab/>
      </w:r>
    </w:p>
    <w:p w:rsidR="009A418C" w:rsidRDefault="009A418C"/>
    <w:sectPr w:rsidR="009A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AD"/>
    <w:rsid w:val="007144AD"/>
    <w:rsid w:val="009A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6E017-B70C-4723-8FA1-AE00041B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4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misicolleg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misicollege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rmisicollege@gmail.com" TargetMode="External"/><Relationship Id="rId10" Type="http://schemas.openxmlformats.org/officeDocument/2006/relationships/hyperlink" Target="mailto:mermisicollege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rmisicolle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ARS29</dc:creator>
  <cp:keywords/>
  <dc:description/>
  <cp:lastModifiedBy>ARS29</cp:lastModifiedBy>
  <cp:revision>1</cp:revision>
  <dcterms:created xsi:type="dcterms:W3CDTF">2018-08-30T08:28:00Z</dcterms:created>
  <dcterms:modified xsi:type="dcterms:W3CDTF">2018-08-30T08:29:00Z</dcterms:modified>
</cp:coreProperties>
</file>